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4" w:rsidRDefault="00C179A1" w:rsidP="00C179A1">
      <w:pPr>
        <w:pStyle w:val="1"/>
      </w:pPr>
      <w:r>
        <w:t xml:space="preserve">Установка источников при расчете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ПФУ</w:t>
      </w:r>
    </w:p>
    <w:p w:rsidR="00C179A1" w:rsidRDefault="00C179A1" w:rsidP="00C179A1"/>
    <w:p w:rsidR="00C179A1" w:rsidRDefault="00D5576D" w:rsidP="00C179A1">
      <w:pPr>
        <w:pStyle w:val="a5"/>
        <w:numPr>
          <w:ilvl w:val="0"/>
          <w:numId w:val="1"/>
        </w:numPr>
      </w:pPr>
      <w:r>
        <w:t xml:space="preserve">В случае отсутствия </w:t>
      </w:r>
      <w:r w:rsidR="00C179A1">
        <w:t xml:space="preserve">источника финансирования (ИФ) </w:t>
      </w:r>
      <w:r>
        <w:t xml:space="preserve">по окладу </w:t>
      </w:r>
      <w:r w:rsidR="00C179A1">
        <w:t>в личной карточке работника</w:t>
      </w:r>
      <w:r>
        <w:t xml:space="preserve">, устанавливать ИФ. </w:t>
      </w:r>
    </w:p>
    <w:p w:rsidR="00564587" w:rsidRDefault="00C179A1" w:rsidP="00D5576D">
      <w:pPr>
        <w:jc w:val="center"/>
      </w:pPr>
      <w:r>
        <w:rPr>
          <w:noProof/>
          <w:lang w:eastAsia="ru-RU"/>
        </w:rPr>
        <w:pict>
          <v:oval id="_x0000_s1027" style="position:absolute;left:0;text-align:left;margin-left:154.2pt;margin-top:247.35pt;width:123.75pt;height:15pt;z-index:251659264" filled="f" strokecolor="red"/>
        </w:pict>
      </w:r>
      <w:r>
        <w:rPr>
          <w:noProof/>
          <w:lang w:eastAsia="ru-RU"/>
        </w:rPr>
        <w:pict>
          <v:oval id="_x0000_s1026" style="position:absolute;left:0;text-align:left;margin-left:147.45pt;margin-top:112.35pt;width:150.75pt;height:24.75pt;z-index:251658240" filled="f" strokecolor="red"/>
        </w:pict>
      </w:r>
      <w:r>
        <w:rPr>
          <w:noProof/>
          <w:lang w:eastAsia="ru-RU"/>
        </w:rPr>
        <w:drawing>
          <wp:inline distT="0" distB="0" distL="0" distR="0">
            <wp:extent cx="5940425" cy="45559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87" w:rsidRDefault="00564587">
      <w:r>
        <w:br w:type="page"/>
      </w:r>
    </w:p>
    <w:p w:rsidR="00D5576D" w:rsidRDefault="00D5576D" w:rsidP="00D5576D">
      <w:pPr>
        <w:jc w:val="center"/>
      </w:pPr>
    </w:p>
    <w:p w:rsidR="00564587" w:rsidRPr="00C179A1" w:rsidRDefault="00564587" w:rsidP="00564587">
      <w:pPr>
        <w:pStyle w:val="a5"/>
        <w:numPr>
          <w:ilvl w:val="0"/>
          <w:numId w:val="1"/>
        </w:numPr>
      </w:pPr>
      <w:r>
        <w:t>Устанавливать ИФ (</w:t>
      </w:r>
      <w:r w:rsidRPr="00564587">
        <w:rPr>
          <w:b/>
          <w:sz w:val="28"/>
        </w:rPr>
        <w:t>52010КЛП</w:t>
      </w:r>
      <w:r>
        <w:t xml:space="preserve">) на компенсацию ППС за литературу – </w:t>
      </w:r>
      <w:r w:rsidRPr="00564587">
        <w:rPr>
          <w:b/>
          <w:sz w:val="28"/>
        </w:rPr>
        <w:t>вид начисления 242 «Компенсация ППС на литературу».</w:t>
      </w:r>
      <w:r>
        <w:t xml:space="preserve"> </w:t>
      </w:r>
    </w:p>
    <w:p w:rsidR="00D5576D" w:rsidRDefault="00564587" w:rsidP="00D557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181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87" w:rsidRDefault="00564587" w:rsidP="00564587">
      <w:pPr>
        <w:pStyle w:val="a5"/>
        <w:numPr>
          <w:ilvl w:val="0"/>
          <w:numId w:val="1"/>
        </w:numPr>
      </w:pPr>
      <w:r>
        <w:t>ИФ по другим видам начисления устанавливать аналогично описанным выше.</w:t>
      </w:r>
    </w:p>
    <w:p w:rsidR="00564587" w:rsidRDefault="00564587" w:rsidP="00564587"/>
    <w:sectPr w:rsidR="00564587" w:rsidSect="000B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173"/>
    <w:multiLevelType w:val="hybridMultilevel"/>
    <w:tmpl w:val="A3D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C12"/>
    <w:multiLevelType w:val="hybridMultilevel"/>
    <w:tmpl w:val="A3D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A1"/>
    <w:rsid w:val="000B0FA4"/>
    <w:rsid w:val="00201245"/>
    <w:rsid w:val="003F5569"/>
    <w:rsid w:val="004365F0"/>
    <w:rsid w:val="004B30D4"/>
    <w:rsid w:val="00564587"/>
    <w:rsid w:val="00570E2D"/>
    <w:rsid w:val="005915CB"/>
    <w:rsid w:val="006A0283"/>
    <w:rsid w:val="006B395E"/>
    <w:rsid w:val="007706EE"/>
    <w:rsid w:val="008D477F"/>
    <w:rsid w:val="00944364"/>
    <w:rsid w:val="00A04E04"/>
    <w:rsid w:val="00A93B03"/>
    <w:rsid w:val="00C179A1"/>
    <w:rsid w:val="00C46CE7"/>
    <w:rsid w:val="00CF361C"/>
    <w:rsid w:val="00D2220F"/>
    <w:rsid w:val="00D5576D"/>
    <w:rsid w:val="00DE59DF"/>
    <w:rsid w:val="00EC3B4E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4"/>
  </w:style>
  <w:style w:type="paragraph" w:styleId="1">
    <w:name w:val="heading 1"/>
    <w:basedOn w:val="a"/>
    <w:next w:val="a"/>
    <w:link w:val="10"/>
    <w:uiPriority w:val="9"/>
    <w:qFormat/>
    <w:rsid w:val="00C1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17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5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43A9-CF3F-433C-94DF-4EDEC44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Карагодин Сергей Леонидович</dc:creator>
  <cp:keywords/>
  <dc:description/>
  <cp:lastModifiedBy>Карагодин Сергей Леонидович</cp:lastModifiedBy>
  <cp:revision>2</cp:revision>
  <dcterms:created xsi:type="dcterms:W3CDTF">2012-08-27T13:50:00Z</dcterms:created>
  <dcterms:modified xsi:type="dcterms:W3CDTF">2012-08-27T15:21:00Z</dcterms:modified>
</cp:coreProperties>
</file>